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E47EF" w:rsidRDefault="00FE47E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757F">
        <w:rPr>
          <w:rFonts w:ascii="Times New Roman" w:hAnsi="Times New Roman" w:cs="Times New Roman"/>
          <w:b/>
          <w:sz w:val="24"/>
          <w:szCs w:val="24"/>
        </w:rPr>
        <w:t>9</w:t>
      </w:r>
      <w:r w:rsidR="000C4334">
        <w:rPr>
          <w:rFonts w:ascii="Times New Roman" w:hAnsi="Times New Roman" w:cs="Times New Roman"/>
          <w:b/>
          <w:sz w:val="24"/>
          <w:szCs w:val="24"/>
        </w:rPr>
        <w:t>76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F60B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D20CB" w:rsidRDefault="00ED20C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D20CB" w:rsidRPr="00D66848" w:rsidRDefault="00ED20C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5C5D2B" w:rsidRDefault="00705E2F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D20CB" w:rsidRDefault="00ED20C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C5D2B" w:rsidRDefault="005C5D2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D20CB" w:rsidRDefault="00ED20C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D20CB" w:rsidRDefault="00ED20C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0E6B">
        <w:rPr>
          <w:rFonts w:ascii="Times New Roman" w:hAnsi="Times New Roman" w:cs="Times New Roman"/>
          <w:sz w:val="24"/>
          <w:szCs w:val="24"/>
        </w:rPr>
        <w:t>12.09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D20CB">
        <w:rPr>
          <w:rFonts w:ascii="Times New Roman" w:hAnsi="Times New Roman" w:cs="Times New Roman"/>
          <w:sz w:val="24"/>
          <w:szCs w:val="24"/>
        </w:rPr>
        <w:t>КЗК-</w:t>
      </w:r>
      <w:r w:rsidR="000C4334" w:rsidRPr="00ED20CB">
        <w:rPr>
          <w:rFonts w:ascii="Times New Roman" w:hAnsi="Times New Roman" w:cs="Times New Roman"/>
          <w:sz w:val="24"/>
          <w:szCs w:val="24"/>
        </w:rPr>
        <w:t>674</w:t>
      </w:r>
      <w:r w:rsidR="00674AB3" w:rsidRPr="00ED20CB">
        <w:rPr>
          <w:rFonts w:ascii="Times New Roman" w:hAnsi="Times New Roman" w:cs="Times New Roman"/>
          <w:sz w:val="24"/>
          <w:szCs w:val="24"/>
        </w:rPr>
        <w:t>/2024</w:t>
      </w:r>
      <w:r w:rsidRPr="00ED20C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5C5D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C4334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4334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F46B8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F46B8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Марбъл</w:t>
      </w:r>
      <w:proofErr w:type="spellEnd"/>
      <w:r w:rsidR="00BF46B8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строй“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FE47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М. Я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C4334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ОУ „Бойчо Русев“, с. Преславен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E47EF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E47EF" w:rsidRDefault="00FE47EF" w:rsidP="00FE47E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E47EF" w:rsidRDefault="00FE47EF" w:rsidP="00FE47EF">
      <w:pPr>
        <w:spacing w:after="160" w:line="25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FE47EF" w:rsidRDefault="00FE47EF" w:rsidP="00FE47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FE47EF" w:rsidRPr="00ED20CB" w:rsidRDefault="00FE47EF" w:rsidP="00FE47E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FE47EF" w:rsidRDefault="00FE47EF" w:rsidP="00FE47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E47EF" w:rsidRDefault="00FE47EF" w:rsidP="00FE47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FE47EF" w:rsidRDefault="00FE47EF" w:rsidP="00FE47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FE47EF" w:rsidRDefault="00FE47EF" w:rsidP="00FE47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47EF" w:rsidRDefault="00FE47EF" w:rsidP="00FE47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E47EF" w:rsidRDefault="00FE47EF" w:rsidP="00FE47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FE47EF" w:rsidRDefault="00FE47EF" w:rsidP="00FE47EF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FE47EF" w:rsidRDefault="00FE47EF" w:rsidP="00FE47E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E47EF" w:rsidRDefault="00FE47EF" w:rsidP="00FE47EF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E47EF" w:rsidRDefault="00FE47EF" w:rsidP="00FE47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D20CB" w:rsidRDefault="00ED20CB" w:rsidP="00ED20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По отношение на направеното искане </w:t>
      </w:r>
      <w:r>
        <w:rPr>
          <w:rFonts w:ascii="Times New Roman" w:hAnsi="Times New Roman" w:cs="Times New Roman"/>
          <w:sz w:val="24"/>
          <w:szCs w:val="24"/>
        </w:rPr>
        <w:t>за присъединяване к</w:t>
      </w:r>
      <w:r>
        <w:rPr>
          <w:rFonts w:ascii="Times New Roman" w:hAnsi="Times New Roman" w:cs="Times New Roman"/>
          <w:sz w:val="24"/>
          <w:szCs w:val="24"/>
        </w:rPr>
        <w:t>омисията счита, че е неоснователно, поради което</w:t>
      </w:r>
    </w:p>
    <w:p w:rsidR="00ED20CB" w:rsidRDefault="00ED20CB" w:rsidP="00ED20C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D20CB" w:rsidRDefault="00ED20CB" w:rsidP="00ED20C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D20CB" w:rsidRDefault="00ED20CB" w:rsidP="00ED20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искането без уважение.</w:t>
      </w:r>
    </w:p>
    <w:p w:rsidR="00ED20CB" w:rsidRDefault="00ED20CB" w:rsidP="00FE47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47EF" w:rsidRDefault="00FE47EF" w:rsidP="00FE47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FE47EF" w:rsidRDefault="00FE47EF" w:rsidP="00ED20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FE47EF" w:rsidRDefault="00FE47EF" w:rsidP="00FE47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47EF" w:rsidRDefault="00FE47EF" w:rsidP="00FE47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E47EF" w:rsidRDefault="00FE47EF" w:rsidP="00FE47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FE47EF" w:rsidRDefault="00FE47EF" w:rsidP="00FE47E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E47EF" w:rsidRDefault="00FE47EF" w:rsidP="00FE47E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E47EF" w:rsidRDefault="00FE47EF" w:rsidP="00FE47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FE47EF" w:rsidRDefault="00FE47EF" w:rsidP="00FE47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47EF" w:rsidRDefault="00FE47EF" w:rsidP="00FE47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ED20CB" w:rsidRDefault="00FE47EF" w:rsidP="00FE47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</w:t>
      </w:r>
      <w:r w:rsidR="00ED20CB">
        <w:rPr>
          <w:rFonts w:ascii="Times New Roman" w:hAnsi="Times New Roman" w:cs="Times New Roman"/>
          <w:sz w:val="24"/>
          <w:szCs w:val="24"/>
        </w:rPr>
        <w:t>КЗК, м</w:t>
      </w:r>
      <w:r w:rsidR="00ED20CB" w:rsidRPr="00ED20CB">
        <w:rPr>
          <w:rFonts w:ascii="Times New Roman" w:hAnsi="Times New Roman" w:cs="Times New Roman"/>
          <w:sz w:val="24"/>
          <w:szCs w:val="24"/>
        </w:rPr>
        <w:t>оля да постановите решение</w:t>
      </w:r>
      <w:r w:rsidR="00ED20CB">
        <w:rPr>
          <w:rFonts w:ascii="Times New Roman" w:hAnsi="Times New Roman" w:cs="Times New Roman"/>
          <w:sz w:val="24"/>
          <w:szCs w:val="24"/>
        </w:rPr>
        <w:t>,</w:t>
      </w:r>
      <w:r w:rsidR="00ED20CB" w:rsidRPr="00ED20CB">
        <w:rPr>
          <w:rFonts w:ascii="Times New Roman" w:hAnsi="Times New Roman" w:cs="Times New Roman"/>
          <w:sz w:val="24"/>
          <w:szCs w:val="24"/>
        </w:rPr>
        <w:t xml:space="preserve"> с което</w:t>
      </w:r>
      <w:r w:rsidR="00ED20CB">
        <w:rPr>
          <w:rFonts w:ascii="Times New Roman" w:hAnsi="Times New Roman" w:cs="Times New Roman"/>
          <w:sz w:val="24"/>
          <w:szCs w:val="24"/>
        </w:rPr>
        <w:t xml:space="preserve"> да у</w:t>
      </w:r>
      <w:r w:rsidR="00ED20CB" w:rsidRPr="00ED20CB">
        <w:rPr>
          <w:rFonts w:ascii="Times New Roman" w:hAnsi="Times New Roman" w:cs="Times New Roman"/>
          <w:sz w:val="24"/>
          <w:szCs w:val="24"/>
        </w:rPr>
        <w:t>важите пода</w:t>
      </w:r>
      <w:r w:rsidR="00ED20CB">
        <w:rPr>
          <w:rFonts w:ascii="Times New Roman" w:hAnsi="Times New Roman" w:cs="Times New Roman"/>
          <w:sz w:val="24"/>
          <w:szCs w:val="24"/>
        </w:rPr>
        <w:t>дената жалба,</w:t>
      </w:r>
      <w:r w:rsidR="00ED20CB" w:rsidRPr="00ED20CB">
        <w:rPr>
          <w:rFonts w:ascii="Times New Roman" w:hAnsi="Times New Roman" w:cs="Times New Roman"/>
          <w:sz w:val="24"/>
          <w:szCs w:val="24"/>
        </w:rPr>
        <w:t xml:space="preserve"> като основателн</w:t>
      </w:r>
      <w:r w:rsidR="00ED20CB">
        <w:rPr>
          <w:rFonts w:ascii="Times New Roman" w:hAnsi="Times New Roman" w:cs="Times New Roman"/>
          <w:sz w:val="24"/>
          <w:szCs w:val="24"/>
        </w:rPr>
        <w:t>а и доказана, като</w:t>
      </w:r>
      <w:r w:rsidR="00ED20CB" w:rsidRPr="00ED20CB">
        <w:rPr>
          <w:rFonts w:ascii="Times New Roman" w:hAnsi="Times New Roman" w:cs="Times New Roman"/>
          <w:sz w:val="24"/>
          <w:szCs w:val="24"/>
        </w:rPr>
        <w:t xml:space="preserve"> вземете предвид изложеното </w:t>
      </w:r>
      <w:r w:rsidR="00ED20CB">
        <w:rPr>
          <w:rFonts w:ascii="Times New Roman" w:hAnsi="Times New Roman" w:cs="Times New Roman"/>
          <w:sz w:val="24"/>
          <w:szCs w:val="24"/>
        </w:rPr>
        <w:t xml:space="preserve">в нея и </w:t>
      </w:r>
      <w:r w:rsidR="00ED20CB" w:rsidRPr="00ED20CB">
        <w:rPr>
          <w:rFonts w:ascii="Times New Roman" w:hAnsi="Times New Roman" w:cs="Times New Roman"/>
          <w:sz w:val="24"/>
          <w:szCs w:val="24"/>
        </w:rPr>
        <w:t>доказателствата по преписката</w:t>
      </w:r>
      <w:r w:rsidR="005F5326">
        <w:rPr>
          <w:rFonts w:ascii="Times New Roman" w:hAnsi="Times New Roman" w:cs="Times New Roman"/>
          <w:sz w:val="24"/>
          <w:szCs w:val="24"/>
        </w:rPr>
        <w:t>. С оглед</w:t>
      </w:r>
      <w:r w:rsidR="00ED20CB" w:rsidRPr="00ED20CB">
        <w:rPr>
          <w:rFonts w:ascii="Times New Roman" w:hAnsi="Times New Roman" w:cs="Times New Roman"/>
          <w:sz w:val="24"/>
          <w:szCs w:val="24"/>
        </w:rPr>
        <w:t xml:space="preserve"> изхода на</w:t>
      </w:r>
      <w:r w:rsidR="005F5326">
        <w:rPr>
          <w:rFonts w:ascii="Times New Roman" w:hAnsi="Times New Roman" w:cs="Times New Roman"/>
          <w:sz w:val="24"/>
          <w:szCs w:val="24"/>
        </w:rPr>
        <w:t xml:space="preserve"> </w:t>
      </w:r>
      <w:r w:rsidR="00ED20CB" w:rsidRPr="00ED20CB">
        <w:rPr>
          <w:rFonts w:ascii="Times New Roman" w:hAnsi="Times New Roman" w:cs="Times New Roman"/>
          <w:sz w:val="24"/>
          <w:szCs w:val="24"/>
        </w:rPr>
        <w:t>с</w:t>
      </w:r>
      <w:r w:rsidR="005F5326">
        <w:rPr>
          <w:rFonts w:ascii="Times New Roman" w:hAnsi="Times New Roman" w:cs="Times New Roman"/>
          <w:sz w:val="24"/>
          <w:szCs w:val="24"/>
        </w:rPr>
        <w:t>пора</w:t>
      </w:r>
      <w:r w:rsidR="00ED20CB" w:rsidRPr="00ED20CB">
        <w:rPr>
          <w:rFonts w:ascii="Times New Roman" w:hAnsi="Times New Roman" w:cs="Times New Roman"/>
          <w:sz w:val="24"/>
          <w:szCs w:val="24"/>
        </w:rPr>
        <w:t xml:space="preserve"> претендира</w:t>
      </w:r>
      <w:r w:rsidR="005F5326">
        <w:rPr>
          <w:rFonts w:ascii="Times New Roman" w:hAnsi="Times New Roman" w:cs="Times New Roman"/>
          <w:sz w:val="24"/>
          <w:szCs w:val="24"/>
        </w:rPr>
        <w:t xml:space="preserve">ме </w:t>
      </w:r>
      <w:r w:rsidR="00ED20CB" w:rsidRPr="00ED20CB">
        <w:rPr>
          <w:rFonts w:ascii="Times New Roman" w:hAnsi="Times New Roman" w:cs="Times New Roman"/>
          <w:sz w:val="24"/>
          <w:szCs w:val="24"/>
        </w:rPr>
        <w:t>разноските</w:t>
      </w:r>
      <w:r w:rsidR="005F5326">
        <w:rPr>
          <w:rFonts w:ascii="Times New Roman" w:hAnsi="Times New Roman" w:cs="Times New Roman"/>
          <w:sz w:val="24"/>
          <w:szCs w:val="24"/>
        </w:rPr>
        <w:t>,</w:t>
      </w:r>
      <w:r w:rsidR="00ED20CB" w:rsidRPr="00ED20CB">
        <w:rPr>
          <w:rFonts w:ascii="Times New Roman" w:hAnsi="Times New Roman" w:cs="Times New Roman"/>
          <w:sz w:val="24"/>
          <w:szCs w:val="24"/>
        </w:rPr>
        <w:t xml:space="preserve"> съгласно списък на раз</w:t>
      </w:r>
      <w:r w:rsidR="005F5326">
        <w:rPr>
          <w:rFonts w:ascii="Times New Roman" w:hAnsi="Times New Roman" w:cs="Times New Roman"/>
          <w:sz w:val="24"/>
          <w:szCs w:val="24"/>
        </w:rPr>
        <w:t>носките. О</w:t>
      </w:r>
      <w:r w:rsidR="00ED20CB" w:rsidRPr="00ED20CB">
        <w:rPr>
          <w:rFonts w:ascii="Times New Roman" w:hAnsi="Times New Roman" w:cs="Times New Roman"/>
          <w:sz w:val="24"/>
          <w:szCs w:val="24"/>
        </w:rPr>
        <w:t>спорваме поисканите разноски на възложителя</w:t>
      </w:r>
      <w:r w:rsidR="005F5326">
        <w:rPr>
          <w:rFonts w:ascii="Times New Roman" w:hAnsi="Times New Roman" w:cs="Times New Roman"/>
          <w:sz w:val="24"/>
          <w:szCs w:val="24"/>
        </w:rPr>
        <w:t xml:space="preserve">, </w:t>
      </w:r>
      <w:r w:rsidR="00ED20CB" w:rsidRPr="00ED20CB">
        <w:rPr>
          <w:rFonts w:ascii="Times New Roman" w:hAnsi="Times New Roman" w:cs="Times New Roman"/>
          <w:sz w:val="24"/>
          <w:szCs w:val="24"/>
        </w:rPr>
        <w:t>като прекомерни.</w:t>
      </w:r>
    </w:p>
    <w:p w:rsidR="00FE47EF" w:rsidRDefault="00FE47EF" w:rsidP="00FE47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47EF" w:rsidRDefault="00FE47EF" w:rsidP="00FE47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E47EF" w:rsidRDefault="00FE47EF" w:rsidP="00FE47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FE47EF" w:rsidRDefault="00FE47EF" w:rsidP="00FE47E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E47EF" w:rsidRDefault="00FE47EF" w:rsidP="00FE47E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E47EF" w:rsidRDefault="00FE47EF" w:rsidP="00FE47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E47EF" w:rsidRDefault="00FE47EF" w:rsidP="00FE47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47EF" w:rsidRDefault="00FE47EF" w:rsidP="00FE47E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5326" w:rsidRDefault="005F5326" w:rsidP="00FE47E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47EF" w:rsidRDefault="00FE47EF" w:rsidP="00FE47EF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FE47EF" w:rsidRDefault="00FE47EF" w:rsidP="00FE47E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47EF" w:rsidRDefault="00FE47EF" w:rsidP="00FE47EF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F5326" w:rsidRDefault="005F5326" w:rsidP="00FE47EF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E47EF" w:rsidRDefault="00FE47EF" w:rsidP="00FE47E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E47EF" w:rsidRDefault="00FE47EF" w:rsidP="00FE47EF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Протоколист:</w:t>
      </w:r>
    </w:p>
    <w:p w:rsidR="00FE47EF" w:rsidRDefault="00FE47EF" w:rsidP="00FE47E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E47EF" w:rsidRDefault="00FE47EF" w:rsidP="00FE47EF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FE47EF" w:rsidRDefault="00FE47EF" w:rsidP="00FE47EF">
      <w:pPr>
        <w:ind w:firstLine="708"/>
        <w:jc w:val="both"/>
      </w:pPr>
    </w:p>
    <w:p w:rsidR="009A1EC8" w:rsidRDefault="009A1EC8" w:rsidP="00FE47EF">
      <w:pPr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3AA" w:rsidRDefault="008D63AA">
      <w:pPr>
        <w:spacing w:after="0" w:line="240" w:lineRule="auto"/>
      </w:pPr>
      <w:r>
        <w:separator/>
      </w:r>
    </w:p>
  </w:endnote>
  <w:endnote w:type="continuationSeparator" w:id="0">
    <w:p w:rsidR="008D63AA" w:rsidRDefault="008D6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53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D63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3AA" w:rsidRDefault="008D63AA">
      <w:pPr>
        <w:spacing w:after="0" w:line="240" w:lineRule="auto"/>
      </w:pPr>
      <w:r>
        <w:separator/>
      </w:r>
    </w:p>
  </w:footnote>
  <w:footnote w:type="continuationSeparator" w:id="0">
    <w:p w:rsidR="008D63AA" w:rsidRDefault="008D63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75FFD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76361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D3BED"/>
    <w:rsid w:val="004E06CF"/>
    <w:rsid w:val="004F2DBC"/>
    <w:rsid w:val="005042D2"/>
    <w:rsid w:val="00524B76"/>
    <w:rsid w:val="00527212"/>
    <w:rsid w:val="0053574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D5E52"/>
    <w:rsid w:val="005E48A0"/>
    <w:rsid w:val="005F5326"/>
    <w:rsid w:val="005F60BF"/>
    <w:rsid w:val="005F6C72"/>
    <w:rsid w:val="006376F0"/>
    <w:rsid w:val="00650E2E"/>
    <w:rsid w:val="00660073"/>
    <w:rsid w:val="00674AB3"/>
    <w:rsid w:val="006756BC"/>
    <w:rsid w:val="00693336"/>
    <w:rsid w:val="006A0E6B"/>
    <w:rsid w:val="006A376A"/>
    <w:rsid w:val="006B7144"/>
    <w:rsid w:val="006C3622"/>
    <w:rsid w:val="006D3E89"/>
    <w:rsid w:val="006D46DF"/>
    <w:rsid w:val="006D5C5D"/>
    <w:rsid w:val="006D6F92"/>
    <w:rsid w:val="006E4870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97632"/>
    <w:rsid w:val="008A467D"/>
    <w:rsid w:val="008A5232"/>
    <w:rsid w:val="008B5984"/>
    <w:rsid w:val="008C2F8D"/>
    <w:rsid w:val="008D2750"/>
    <w:rsid w:val="008D63AA"/>
    <w:rsid w:val="008D787A"/>
    <w:rsid w:val="008F04DB"/>
    <w:rsid w:val="0090373C"/>
    <w:rsid w:val="00914A64"/>
    <w:rsid w:val="0093205F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41E21"/>
    <w:rsid w:val="00A555B8"/>
    <w:rsid w:val="00A60AC1"/>
    <w:rsid w:val="00A70EC9"/>
    <w:rsid w:val="00A8104B"/>
    <w:rsid w:val="00A82209"/>
    <w:rsid w:val="00A8331F"/>
    <w:rsid w:val="00A87C61"/>
    <w:rsid w:val="00A90498"/>
    <w:rsid w:val="00A946F8"/>
    <w:rsid w:val="00AA0434"/>
    <w:rsid w:val="00AC1403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A46AF"/>
    <w:rsid w:val="00CC25B6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ED20CB"/>
    <w:rsid w:val="00F02984"/>
    <w:rsid w:val="00F03213"/>
    <w:rsid w:val="00F1460E"/>
    <w:rsid w:val="00F1633A"/>
    <w:rsid w:val="00F303DA"/>
    <w:rsid w:val="00F44248"/>
    <w:rsid w:val="00F462AF"/>
    <w:rsid w:val="00FB0DFC"/>
    <w:rsid w:val="00FE4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EB5B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318</Words>
  <Characters>1816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2024-09-16T08:41:00Z</dcterms:modified>
</cp:coreProperties>
</file>